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C5" w:rsidRPr="008610BB" w:rsidRDefault="008610BB" w:rsidP="008610BB">
      <w:pPr>
        <w:spacing w:after="120"/>
        <w:ind w:left="2880"/>
        <w:rPr>
          <w:b/>
          <w:sz w:val="32"/>
          <w:szCs w:val="32"/>
          <w:u w:val="single"/>
        </w:rPr>
      </w:pPr>
      <w:r w:rsidRPr="008610BB">
        <w:rPr>
          <w:b/>
          <w:sz w:val="32"/>
          <w:szCs w:val="32"/>
        </w:rPr>
        <w:t xml:space="preserve">        </w:t>
      </w:r>
      <w:r w:rsidR="003566A2" w:rsidRPr="008610BB">
        <w:rPr>
          <w:b/>
          <w:sz w:val="32"/>
          <w:szCs w:val="32"/>
          <w:u w:val="single"/>
        </w:rPr>
        <w:t>Grade 3 Supply List</w:t>
      </w:r>
    </w:p>
    <w:p w:rsidR="002D7832" w:rsidRDefault="002D7832" w:rsidP="002D7832">
      <w:pPr>
        <w:spacing w:after="120"/>
        <w:jc w:val="center"/>
      </w:pPr>
      <w:r>
        <w:t>1- Large Backpack (without wheels is preferred)</w:t>
      </w:r>
    </w:p>
    <w:p w:rsidR="003566A2" w:rsidRDefault="003566A2" w:rsidP="008610BB">
      <w:pPr>
        <w:spacing w:after="120"/>
        <w:jc w:val="center"/>
      </w:pPr>
      <w:r>
        <w:t xml:space="preserve">1 </w:t>
      </w:r>
      <w:r w:rsidR="008610BB">
        <w:t>-</w:t>
      </w:r>
      <w:r>
        <w:t xml:space="preserve">Box of </w:t>
      </w:r>
      <w:r w:rsidR="007F4972" w:rsidRPr="00A57AF8">
        <w:rPr>
          <w:u w:val="single"/>
        </w:rPr>
        <w:t xml:space="preserve">Thin </w:t>
      </w:r>
      <w:r w:rsidR="007F4972">
        <w:t xml:space="preserve">Black </w:t>
      </w:r>
      <w:r w:rsidR="002D7832" w:rsidRPr="002D7832">
        <w:rPr>
          <w:u w:val="single"/>
        </w:rPr>
        <w:t>EXPO</w:t>
      </w:r>
      <w:r w:rsidR="007F4972" w:rsidRPr="002D7832">
        <w:rPr>
          <w:u w:val="single"/>
        </w:rPr>
        <w:t xml:space="preserve"> </w:t>
      </w:r>
      <w:r w:rsidR="002D7832" w:rsidRPr="002D7832">
        <w:rPr>
          <w:u w:val="single"/>
        </w:rPr>
        <w:t>BRAND</w:t>
      </w:r>
      <w:r w:rsidR="002D7832">
        <w:t xml:space="preserve"> </w:t>
      </w:r>
      <w:r>
        <w:t>Dry Erase Markers</w:t>
      </w:r>
    </w:p>
    <w:p w:rsidR="003566A2" w:rsidRDefault="003566A2" w:rsidP="008610BB">
      <w:pPr>
        <w:spacing w:after="120"/>
        <w:jc w:val="center"/>
      </w:pPr>
      <w:r>
        <w:t>2</w:t>
      </w:r>
      <w:r w:rsidR="008610BB">
        <w:t>-</w:t>
      </w:r>
      <w:r>
        <w:t xml:space="preserve"> Red Pens</w:t>
      </w:r>
    </w:p>
    <w:p w:rsidR="003566A2" w:rsidRDefault="003566A2" w:rsidP="008610BB">
      <w:pPr>
        <w:spacing w:after="120"/>
        <w:jc w:val="center"/>
      </w:pPr>
      <w:r>
        <w:t>2</w:t>
      </w:r>
      <w:r w:rsidR="008610BB">
        <w:t>-</w:t>
      </w:r>
      <w:r>
        <w:t xml:space="preserve"> Blue Pens</w:t>
      </w:r>
    </w:p>
    <w:p w:rsidR="003566A2" w:rsidRDefault="003566A2" w:rsidP="008610BB">
      <w:pPr>
        <w:spacing w:after="120"/>
        <w:jc w:val="center"/>
      </w:pPr>
      <w:r>
        <w:t>2</w:t>
      </w:r>
      <w:r w:rsidR="008610BB">
        <w:t>-</w:t>
      </w:r>
      <w:r>
        <w:t xml:space="preserve"> Black Sharpie Markers</w:t>
      </w:r>
    </w:p>
    <w:p w:rsidR="003566A2" w:rsidRDefault="003566A2" w:rsidP="008610BB">
      <w:pPr>
        <w:spacing w:after="120"/>
        <w:jc w:val="center"/>
      </w:pPr>
      <w:r>
        <w:t>3</w:t>
      </w:r>
      <w:r w:rsidR="002D7832">
        <w:t>6</w:t>
      </w:r>
      <w:r>
        <w:t xml:space="preserve"> Pencils</w:t>
      </w:r>
      <w:r w:rsidR="002D7832">
        <w:t xml:space="preserve"> (TICONDEROGA Brand is preferred)</w:t>
      </w:r>
    </w:p>
    <w:p w:rsidR="003566A2" w:rsidRDefault="002D7832" w:rsidP="002D7832">
      <w:pPr>
        <w:spacing w:after="120"/>
        <w:jc w:val="center"/>
      </w:pPr>
      <w:r>
        <w:t>1- Pack</w:t>
      </w:r>
      <w:r w:rsidR="003566A2">
        <w:t xml:space="preserve"> of Eraser Caps</w:t>
      </w:r>
    </w:p>
    <w:p w:rsidR="002D7832" w:rsidRDefault="002D7832" w:rsidP="002D7832">
      <w:pPr>
        <w:ind w:left="2160" w:firstLine="720"/>
      </w:pPr>
      <w:r>
        <w:t xml:space="preserve">     1- Large Rectangular Pink Eraser</w:t>
      </w:r>
    </w:p>
    <w:p w:rsidR="003566A2" w:rsidRDefault="003566A2" w:rsidP="008610BB">
      <w:pPr>
        <w:spacing w:after="120"/>
        <w:jc w:val="center"/>
      </w:pPr>
      <w:r>
        <w:t xml:space="preserve">1 </w:t>
      </w:r>
      <w:r w:rsidR="008610BB">
        <w:t>-</w:t>
      </w:r>
      <w:r>
        <w:t xml:space="preserve">Pair of </w:t>
      </w:r>
      <w:r w:rsidR="002D7832">
        <w:t xml:space="preserve">Children’s </w:t>
      </w:r>
      <w:r>
        <w:t>Scissors</w:t>
      </w:r>
    </w:p>
    <w:p w:rsidR="003566A2" w:rsidRDefault="003566A2" w:rsidP="008610BB">
      <w:pPr>
        <w:spacing w:after="120"/>
        <w:jc w:val="center"/>
      </w:pPr>
      <w:r>
        <w:t xml:space="preserve">1 </w:t>
      </w:r>
      <w:r w:rsidR="008610BB">
        <w:t>-</w:t>
      </w:r>
      <w:r>
        <w:t>Box of Colored Pencils (12 Count)</w:t>
      </w:r>
    </w:p>
    <w:p w:rsidR="003566A2" w:rsidRDefault="003566A2" w:rsidP="008610BB">
      <w:pPr>
        <w:spacing w:after="120"/>
        <w:jc w:val="center"/>
      </w:pPr>
      <w:r>
        <w:t>1</w:t>
      </w:r>
      <w:r w:rsidR="008610BB">
        <w:t>-</w:t>
      </w:r>
      <w:r>
        <w:t xml:space="preserve"> Box of Washable Markers</w:t>
      </w:r>
      <w:r w:rsidR="002D7832">
        <w:t xml:space="preserve"> (8 Count)</w:t>
      </w:r>
    </w:p>
    <w:p w:rsidR="003566A2" w:rsidRDefault="003566A2" w:rsidP="008610BB">
      <w:pPr>
        <w:spacing w:after="120"/>
        <w:jc w:val="center"/>
      </w:pPr>
      <w:r>
        <w:t xml:space="preserve">1 </w:t>
      </w:r>
      <w:r w:rsidR="008610BB">
        <w:t>-</w:t>
      </w:r>
      <w:r>
        <w:t>Box of Crayons (24 Count)</w:t>
      </w:r>
    </w:p>
    <w:p w:rsidR="003566A2" w:rsidRDefault="003566A2" w:rsidP="008610BB">
      <w:pPr>
        <w:spacing w:after="120"/>
        <w:jc w:val="center"/>
      </w:pPr>
      <w:r>
        <w:t>3</w:t>
      </w:r>
      <w:r w:rsidR="008610BB">
        <w:t>-</w:t>
      </w:r>
      <w:r>
        <w:t xml:space="preserve"> Highlighters</w:t>
      </w:r>
    </w:p>
    <w:p w:rsidR="002D7832" w:rsidRDefault="002D7832" w:rsidP="008610BB">
      <w:pPr>
        <w:spacing w:after="120"/>
        <w:jc w:val="center"/>
      </w:pPr>
      <w:r>
        <w:t>4- Glue Sticks</w:t>
      </w:r>
    </w:p>
    <w:p w:rsidR="003566A2" w:rsidRDefault="003566A2" w:rsidP="008610BB">
      <w:pPr>
        <w:spacing w:after="120"/>
        <w:jc w:val="center"/>
      </w:pPr>
      <w:r>
        <w:t xml:space="preserve">6 </w:t>
      </w:r>
      <w:r w:rsidR="008610BB">
        <w:t>-</w:t>
      </w:r>
      <w:r>
        <w:t xml:space="preserve">Two </w:t>
      </w:r>
      <w:r w:rsidR="002D7832">
        <w:t>Pocket folders (Assorted Colors) WITHOUT metal rings inside or made of plastic</w:t>
      </w:r>
    </w:p>
    <w:p w:rsidR="003566A2" w:rsidRDefault="002D7832" w:rsidP="008610BB">
      <w:pPr>
        <w:spacing w:after="120"/>
        <w:jc w:val="center"/>
      </w:pPr>
      <w:r>
        <w:t>4</w:t>
      </w:r>
      <w:r w:rsidR="003566A2">
        <w:t xml:space="preserve"> </w:t>
      </w:r>
      <w:r>
        <w:t>–</w:t>
      </w:r>
      <w:r w:rsidRPr="002D7832">
        <w:rPr>
          <w:b/>
        </w:rPr>
        <w:t>WIDE RULED</w:t>
      </w:r>
      <w:r>
        <w:t xml:space="preserve"> </w:t>
      </w:r>
      <w:r w:rsidR="003566A2">
        <w:t>Marble Composition Books</w:t>
      </w:r>
      <w:r>
        <w:t xml:space="preserve"> (Assorted Colors)</w:t>
      </w:r>
    </w:p>
    <w:p w:rsidR="003566A2" w:rsidRDefault="003566A2" w:rsidP="008610BB">
      <w:pPr>
        <w:spacing w:after="120"/>
        <w:jc w:val="center"/>
      </w:pPr>
      <w:r>
        <w:t>1</w:t>
      </w:r>
      <w:r w:rsidR="008610BB">
        <w:t>-</w:t>
      </w:r>
      <w:r>
        <w:t xml:space="preserve"> Pack of Index Cards</w:t>
      </w:r>
    </w:p>
    <w:p w:rsidR="003566A2" w:rsidRDefault="002D7832" w:rsidP="008610BB">
      <w:pPr>
        <w:spacing w:after="120"/>
        <w:jc w:val="center"/>
      </w:pPr>
      <w:r>
        <w:t>3</w:t>
      </w:r>
      <w:r w:rsidR="003566A2">
        <w:t xml:space="preserve"> </w:t>
      </w:r>
      <w:r w:rsidR="008610BB">
        <w:t>-</w:t>
      </w:r>
      <w:r w:rsidR="003566A2">
        <w:t xml:space="preserve">Packs of </w:t>
      </w:r>
      <w:r>
        <w:t>POST IT</w:t>
      </w:r>
      <w:r w:rsidR="003566A2">
        <w:t xml:space="preserve"> </w:t>
      </w:r>
      <w:r>
        <w:t xml:space="preserve">BRAND- Post It </w:t>
      </w:r>
      <w:r w:rsidR="003566A2">
        <w:t>Notes</w:t>
      </w:r>
    </w:p>
    <w:p w:rsidR="003566A2" w:rsidRDefault="003566A2" w:rsidP="008610BB">
      <w:pPr>
        <w:spacing w:after="120"/>
        <w:jc w:val="center"/>
      </w:pPr>
      <w:r>
        <w:t xml:space="preserve">1 </w:t>
      </w:r>
      <w:r w:rsidR="008610BB">
        <w:t>-</w:t>
      </w:r>
      <w:r>
        <w:t>Soft Pencil Case (NO HARD BOXES PLEASE)</w:t>
      </w:r>
    </w:p>
    <w:p w:rsidR="003566A2" w:rsidRPr="003566A2" w:rsidRDefault="003566A2" w:rsidP="002D7832">
      <w:pPr>
        <w:spacing w:after="120"/>
        <w:rPr>
          <w:b/>
          <w:sz w:val="32"/>
          <w:szCs w:val="32"/>
        </w:rPr>
      </w:pPr>
    </w:p>
    <w:p w:rsidR="003566A2" w:rsidRPr="003566A2" w:rsidRDefault="003566A2" w:rsidP="008610BB">
      <w:pPr>
        <w:spacing w:after="120"/>
        <w:jc w:val="center"/>
        <w:rPr>
          <w:b/>
          <w:sz w:val="32"/>
          <w:szCs w:val="32"/>
          <w:u w:val="single"/>
        </w:rPr>
      </w:pPr>
      <w:r w:rsidRPr="003566A2">
        <w:rPr>
          <w:b/>
          <w:sz w:val="32"/>
          <w:szCs w:val="32"/>
          <w:u w:val="single"/>
        </w:rPr>
        <w:t>Optional Items</w:t>
      </w:r>
    </w:p>
    <w:p w:rsidR="003566A2" w:rsidRDefault="003566A2" w:rsidP="008610BB">
      <w:pPr>
        <w:spacing w:after="120"/>
        <w:jc w:val="center"/>
      </w:pPr>
      <w:r>
        <w:t>1</w:t>
      </w:r>
      <w:r w:rsidR="008610BB">
        <w:t>-</w:t>
      </w:r>
      <w:r>
        <w:t xml:space="preserve"> Box of Gallon Sized bags with zipper</w:t>
      </w:r>
    </w:p>
    <w:p w:rsidR="003566A2" w:rsidRDefault="002D7832" w:rsidP="008610BB">
      <w:pPr>
        <w:spacing w:after="120"/>
        <w:jc w:val="center"/>
      </w:pPr>
      <w:r>
        <w:t>2</w:t>
      </w:r>
      <w:r w:rsidR="008610BB">
        <w:t>-</w:t>
      </w:r>
      <w:r w:rsidR="003566A2">
        <w:t xml:space="preserve"> Box</w:t>
      </w:r>
      <w:r>
        <w:t>es</w:t>
      </w:r>
      <w:r w:rsidR="003566A2">
        <w:t xml:space="preserve"> of Quart Sized bags with zipper</w:t>
      </w:r>
    </w:p>
    <w:p w:rsidR="002D7832" w:rsidRDefault="002D7832" w:rsidP="002D7832">
      <w:pPr>
        <w:spacing w:after="120"/>
        <w:jc w:val="center"/>
      </w:pPr>
      <w:r>
        <w:t>1- Box of Tissues</w:t>
      </w:r>
    </w:p>
    <w:p w:rsidR="003566A2" w:rsidRDefault="003566A2" w:rsidP="008610BB">
      <w:pPr>
        <w:spacing w:after="120"/>
        <w:jc w:val="center"/>
      </w:pPr>
      <w:bookmarkStart w:id="0" w:name="_GoBack"/>
      <w:bookmarkEnd w:id="0"/>
    </w:p>
    <w:sectPr w:rsidR="003566A2" w:rsidSect="003566A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26A8"/>
    <w:multiLevelType w:val="hybridMultilevel"/>
    <w:tmpl w:val="D3AE72CE"/>
    <w:lvl w:ilvl="0" w:tplc="083C3F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53372"/>
    <w:multiLevelType w:val="hybridMultilevel"/>
    <w:tmpl w:val="C3EA5E58"/>
    <w:lvl w:ilvl="0" w:tplc="CE88A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C2326"/>
    <w:multiLevelType w:val="hybridMultilevel"/>
    <w:tmpl w:val="FF24C39E"/>
    <w:lvl w:ilvl="0" w:tplc="0C4ADE4E">
      <w:start w:val="1"/>
      <w:numFmt w:val="decimal"/>
      <w:lvlText w:val="%1-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6F321E8"/>
    <w:multiLevelType w:val="hybridMultilevel"/>
    <w:tmpl w:val="8A7E8C3C"/>
    <w:lvl w:ilvl="0" w:tplc="D28282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019C2"/>
    <w:multiLevelType w:val="hybridMultilevel"/>
    <w:tmpl w:val="E9EE03EA"/>
    <w:lvl w:ilvl="0" w:tplc="A6522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6464C"/>
    <w:multiLevelType w:val="hybridMultilevel"/>
    <w:tmpl w:val="DD604D3C"/>
    <w:lvl w:ilvl="0" w:tplc="36CCACE2">
      <w:start w:val="1"/>
      <w:numFmt w:val="decimal"/>
      <w:lvlText w:val="%1-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A2"/>
    <w:rsid w:val="0015511C"/>
    <w:rsid w:val="002D7832"/>
    <w:rsid w:val="003566A2"/>
    <w:rsid w:val="004016C5"/>
    <w:rsid w:val="007F4972"/>
    <w:rsid w:val="008610BB"/>
    <w:rsid w:val="00892387"/>
    <w:rsid w:val="00A5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B6724"/>
  <w15:chartTrackingRefBased/>
  <w15:docId w15:val="{D7A4D5D2-0A67-4AE6-B4F4-07FC6A63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Christoforatos</dc:creator>
  <cp:keywords/>
  <dc:description/>
  <cp:lastModifiedBy>Carmela Christoforatos</cp:lastModifiedBy>
  <cp:revision>6</cp:revision>
  <dcterms:created xsi:type="dcterms:W3CDTF">2020-07-27T14:11:00Z</dcterms:created>
  <dcterms:modified xsi:type="dcterms:W3CDTF">2023-05-31T14:08:00Z</dcterms:modified>
</cp:coreProperties>
</file>